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Betreff: Stadtversammlung Lehrkr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ftemangel - Dienstag 24.1., 18-20 Uhr - Jetzt anmelden (vor Ort und digital)!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Liebe Eltern,</w:t>
      </w:r>
      <w:r>
        <w:rPr>
          <w:rFonts w:ascii="Calibri" w:hAnsi="Calibri"/>
          <w:rtl w:val="0"/>
          <w:lang w:val="de-DE"/>
        </w:rPr>
        <w:t xml:space="preserve"> Sch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 xml:space="preserve">ler*innen, </w:t>
      </w:r>
      <w:r>
        <w:rPr>
          <w:rFonts w:ascii="Calibri" w:hAnsi="Calibri"/>
          <w:rtl w:val="0"/>
          <w:lang w:val="de-DE"/>
        </w:rPr>
        <w:t>Schulbesch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ftigte, Lehramtsstudierende und Bildungsinteressierte!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spacing w:after="120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Kinder, die jetzt in die erste Klasse kommen, werden in Berlin ihr ganzes Schulleben lang den Lehrkr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ftemangel sp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ren</w:t>
      </w:r>
      <w:r>
        <w:rPr>
          <w:rFonts w:ascii="Calibri" w:hAnsi="Calibri" w:hint="default"/>
          <w:rtl w:val="0"/>
          <w:lang w:val="de-DE"/>
        </w:rPr>
        <w:t xml:space="preserve">… </w:t>
      </w:r>
      <w:r>
        <w:rPr>
          <w:rFonts w:ascii="Calibri" w:hAnsi="Calibri"/>
          <w:b w:val="1"/>
          <w:bCs w:val="1"/>
          <w:i w:val="1"/>
          <w:iCs w:val="1"/>
          <w:rtl w:val="0"/>
          <w:lang w:val="de-DE"/>
        </w:rPr>
        <w:t>mit all den pers</w:t>
      </w:r>
      <w:r>
        <w:rPr>
          <w:rFonts w:ascii="Calibri" w:hAnsi="Calibri" w:hint="default"/>
          <w:b w:val="1"/>
          <w:bCs w:val="1"/>
          <w:i w:val="1"/>
          <w:iCs w:val="1"/>
          <w:rtl w:val="0"/>
          <w:lang w:val="de-DE"/>
        </w:rPr>
        <w:t>ö</w:t>
      </w:r>
      <w:r>
        <w:rPr>
          <w:rFonts w:ascii="Calibri" w:hAnsi="Calibri"/>
          <w:b w:val="1"/>
          <w:bCs w:val="1"/>
          <w:i w:val="1"/>
          <w:iCs w:val="1"/>
          <w:rtl w:val="0"/>
          <w:lang w:val="de-DE"/>
        </w:rPr>
        <w:t>nlichen, famili</w:t>
      </w:r>
      <w:r>
        <w:rPr>
          <w:rFonts w:ascii="Calibri" w:hAnsi="Calibri" w:hint="default"/>
          <w:b w:val="1"/>
          <w:bCs w:val="1"/>
          <w:i w:val="1"/>
          <w:iCs w:val="1"/>
          <w:rtl w:val="0"/>
          <w:lang w:val="de-DE"/>
        </w:rPr>
        <w:t>ä</w:t>
      </w:r>
      <w:r>
        <w:rPr>
          <w:rFonts w:ascii="Calibri" w:hAnsi="Calibri"/>
          <w:b w:val="1"/>
          <w:bCs w:val="1"/>
          <w:i w:val="1"/>
          <w:iCs w:val="1"/>
          <w:rtl w:val="0"/>
          <w:lang w:val="de-DE"/>
        </w:rPr>
        <w:t>ren und gesellschaftlichen Folgen</w:t>
      </w:r>
      <w:r>
        <w:rPr>
          <w:rFonts w:ascii="Calibri" w:hAnsi="Calibri" w:hint="default"/>
          <w:i w:val="1"/>
          <w:iCs w:val="1"/>
          <w:rtl w:val="0"/>
          <w:lang w:val="de-DE"/>
        </w:rPr>
        <w:t xml:space="preserve">… </w:t>
      </w:r>
      <w:r>
        <w:rPr>
          <w:rFonts w:ascii="Calibri" w:hAnsi="Calibri"/>
          <w:rtl w:val="0"/>
          <w:lang w:val="de-DE"/>
        </w:rPr>
        <w:t>wenn jetzt nicht gegengesteuert wird. Wie viele Lehrkr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fte 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r die n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 xml:space="preserve">chsten Jahre ausgebildet werden entscheidet sich JETZT, da </w:t>
      </w:r>
      <w:r>
        <w:rPr>
          <w:rFonts w:ascii="Calibri" w:hAnsi="Calibri"/>
          <w:rtl w:val="0"/>
          <w:lang w:val="de-DE"/>
        </w:rPr>
        <w:t>Studienplatzzahl</w:t>
      </w:r>
      <w:r>
        <w:rPr>
          <w:rFonts w:ascii="Calibri" w:hAnsi="Calibri"/>
          <w:rtl w:val="0"/>
          <w:lang w:val="de-DE"/>
        </w:rPr>
        <w:t xml:space="preserve"> und Qualit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t von Lehramtsstudieng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 xml:space="preserve">ngen 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ber die Hochschulvertr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 xml:space="preserve">ge festgelegt werden. Die Verhandlungen dazu </w:t>
      </w:r>
      <w:r>
        <w:rPr>
          <w:rFonts w:ascii="Calibri" w:hAnsi="Calibri"/>
          <w:rtl w:val="0"/>
          <w:lang w:val="de-DE"/>
        </w:rPr>
        <w:t>sind grad gestartet</w:t>
      </w:r>
      <w:r>
        <w:rPr>
          <w:rFonts w:ascii="Calibri" w:hAnsi="Calibri"/>
          <w:rtl w:val="0"/>
          <w:lang w:val="de-DE"/>
        </w:rPr>
        <w:t xml:space="preserve"> und </w:t>
      </w:r>
      <w:r>
        <w:rPr>
          <w:rFonts w:ascii="Calibri" w:hAnsi="Calibri"/>
          <w:rtl w:val="0"/>
          <w:lang w:val="de-DE"/>
        </w:rPr>
        <w:t xml:space="preserve">bis Juni </w:t>
      </w:r>
      <w:r>
        <w:rPr>
          <w:rFonts w:ascii="Calibri" w:hAnsi="Calibri"/>
          <w:rtl w:val="0"/>
          <w:lang w:val="de-DE"/>
        </w:rPr>
        <w:t>2023</w:t>
      </w:r>
      <w:r>
        <w:rPr>
          <w:rFonts w:ascii="Calibri" w:hAnsi="Calibri"/>
          <w:rtl w:val="0"/>
          <w:lang w:val="de-DE"/>
        </w:rPr>
        <w:t xml:space="preserve"> werden die Vertr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ge</w:t>
      </w:r>
      <w:r>
        <w:rPr>
          <w:rFonts w:ascii="Calibri" w:hAnsi="Calibri"/>
          <w:rtl w:val="0"/>
          <w:lang w:val="de-DE"/>
        </w:rPr>
        <w:t xml:space="preserve"> 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r die n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chsten 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nf Jahre zwischen Senat und den Hochschulen geschlossen</w:t>
      </w:r>
      <w:r>
        <w:rPr>
          <w:rFonts w:ascii="Calibri" w:hAnsi="Calibri"/>
          <w:rtl w:val="0"/>
          <w:lang w:val="de-DE"/>
        </w:rPr>
        <w:t xml:space="preserve"> und unterschrieben</w:t>
      </w:r>
      <w:r>
        <w:rPr>
          <w:rFonts w:ascii="Calibri" w:hAnsi="Calibri"/>
          <w:rtl w:val="0"/>
          <w:lang w:val="de-DE"/>
        </w:rPr>
        <w:t xml:space="preserve">. </w:t>
      </w:r>
      <w:r>
        <w:rPr>
          <w:rFonts w:ascii="Calibri" w:cs="Calibri" w:hAnsi="Calibri" w:eastAsia="Calibri"/>
        </w:rPr>
        <w:br w:type="textWrapping"/>
      </w:r>
    </w:p>
    <w:p>
      <w:pPr>
        <w:pStyle w:val="Text A"/>
        <w:spacing w:after="120"/>
        <w:rPr>
          <w:rFonts w:ascii="Calibri" w:cs="Calibri" w:hAnsi="Calibri" w:eastAsia="Calibri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Warum ist das f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Calibri" w:hAnsi="Calibri"/>
          <w:b w:val="1"/>
          <w:bCs w:val="1"/>
          <w:sz w:val="28"/>
          <w:szCs w:val="28"/>
          <w:rtl w:val="0"/>
          <w:lang w:val="de-DE"/>
        </w:rPr>
        <w:t>r uns alle so wichtig?</w:t>
      </w:r>
    </w:p>
    <w:p>
      <w:pPr>
        <w:pStyle w:val="Text A"/>
        <w:spacing w:after="120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b w:val="1"/>
          <w:bCs w:val="1"/>
          <w:rtl w:val="0"/>
          <w:lang w:val="de-DE"/>
        </w:rPr>
        <w:t xml:space="preserve">Bis 2030 verlassen </w:t>
      </w:r>
      <w:r>
        <w:rPr>
          <w:rFonts w:ascii="Calibri" w:hAnsi="Calibri" w:hint="default"/>
          <w:b w:val="1"/>
          <w:bCs w:val="1"/>
          <w:rtl w:val="0"/>
          <w:lang w:val="de-DE"/>
        </w:rPr>
        <w:t>ü</w:t>
      </w:r>
      <w:r>
        <w:rPr>
          <w:rFonts w:ascii="Calibri" w:hAnsi="Calibri"/>
          <w:b w:val="1"/>
          <w:bCs w:val="1"/>
          <w:rtl w:val="0"/>
          <w:lang w:val="de-DE"/>
        </w:rPr>
        <w:t>ber 10.000 Berliner Lehrkr</w:t>
      </w:r>
      <w:r>
        <w:rPr>
          <w:rFonts w:ascii="Calibri" w:hAnsi="Calibri" w:hint="default"/>
          <w:b w:val="1"/>
          <w:bCs w:val="1"/>
          <w:rtl w:val="0"/>
          <w:lang w:val="de-DE"/>
        </w:rPr>
        <w:t>ä</w:t>
      </w:r>
      <w:r>
        <w:rPr>
          <w:rFonts w:ascii="Calibri" w:hAnsi="Calibri"/>
          <w:b w:val="1"/>
          <w:bCs w:val="1"/>
          <w:rtl w:val="0"/>
          <w:lang w:val="en-US"/>
        </w:rPr>
        <w:t>fte</w:t>
      </w:r>
      <w:r>
        <w:rPr>
          <w:rFonts w:ascii="Calibri" w:hAnsi="Calibri"/>
          <w:rtl w:val="0"/>
          <w:lang w:val="de-DE"/>
        </w:rPr>
        <w:t xml:space="preserve"> allein aus Altersgr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nden den Beruf. Der Lehrkr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ftemangel belastet schon jetzt Sch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nl-NL"/>
        </w:rPr>
        <w:t>ler*innen</w:t>
      </w:r>
      <w:r>
        <w:rPr>
          <w:rFonts w:ascii="Calibri" w:hAnsi="Calibri"/>
          <w:rtl w:val="0"/>
          <w:lang w:val="de-DE"/>
        </w:rPr>
        <w:t>, Eltern und Schulbesch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ftigte und ist eines der zentralen Zukunftsthemen dieser Stadt! Umso wichtiger ist es, den Verantwortlichen jetzt zu zeigen: Bildung geht uns alle an!</w:t>
      </w:r>
      <w:r>
        <w:rPr>
          <w:rFonts w:ascii="Calibri" w:cs="Calibri" w:hAnsi="Calibri" w:eastAsia="Calibri"/>
          <w:lang w:val="de-DE"/>
        </w:rPr>
        <w:br w:type="textWrapping"/>
      </w: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Deswegen laden </w:t>
      </w:r>
      <w:r>
        <w:rPr>
          <w:rFonts w:ascii="Calibri" w:hAnsi="Calibri"/>
          <w:i w:val="1"/>
          <w:iCs w:val="1"/>
          <w:rtl w:val="0"/>
          <w:lang w:val="de-DE"/>
        </w:rPr>
        <w:t>Schule muss anders</w:t>
      </w:r>
      <w:r>
        <w:rPr>
          <w:rFonts w:ascii="Calibri" w:hAnsi="Calibri"/>
          <w:rtl w:val="0"/>
          <w:lang w:val="de-DE"/>
        </w:rPr>
        <w:t xml:space="preserve"> und </w:t>
      </w:r>
      <w:r>
        <w:rPr>
          <w:rFonts w:ascii="Calibri" w:hAnsi="Calibri"/>
          <w:i w:val="1"/>
          <w:iCs w:val="1"/>
          <w:rtl w:val="0"/>
          <w:lang w:val="de-DE"/>
        </w:rPr>
        <w:t>GEW Berlin</w:t>
      </w:r>
      <w:r>
        <w:rPr>
          <w:rFonts w:ascii="Calibri" w:hAnsi="Calibri"/>
          <w:rtl w:val="0"/>
          <w:lang w:val="de-DE"/>
        </w:rPr>
        <w:t xml:space="preserve"> gemeinsam ein zum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i w:val="1"/>
          <w:i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de-DE"/>
        </w:rPr>
        <w:t>T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de-DE"/>
        </w:rPr>
        <w:t>own-Hall-Meeting Lehrkr</w:t>
      </w:r>
      <w:r>
        <w:rPr>
          <w:rFonts w:ascii="Calibri" w:hAnsi="Calibri" w:hint="default"/>
          <w:b w:val="1"/>
          <w:bCs w:val="1"/>
          <w:i w:val="1"/>
          <w:iCs w:val="1"/>
          <w:sz w:val="28"/>
          <w:szCs w:val="28"/>
          <w:rtl w:val="0"/>
          <w:lang w:val="de-DE"/>
        </w:rPr>
        <w:t>ä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sv-SE"/>
        </w:rPr>
        <w:t>ftemange</w:t>
      </w: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de-DE"/>
        </w:rPr>
        <w:t>l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i w:val="1"/>
          <w:iCs w:val="1"/>
          <w:sz w:val="26"/>
          <w:szCs w:val="26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de-DE"/>
        </w:rPr>
        <w:t>Di., 24.1., 18-20 Uhr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12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 xml:space="preserve">Digital und vor Ort (GEW-Haus </w:t>
      </w:r>
      <w:r>
        <w:rPr>
          <w:rFonts w:ascii="Calibri" w:hAnsi="Calibri"/>
          <w:sz w:val="22"/>
          <w:szCs w:val="22"/>
          <w:rtl w:val="0"/>
          <w:lang w:val="es-ES_tradnl"/>
        </w:rPr>
        <w:t>Ahornstr. 5, Sch</w:t>
      </w:r>
      <w:r>
        <w:rPr>
          <w:rFonts w:ascii="Calibri" w:hAnsi="Calibri" w:hint="default"/>
          <w:sz w:val="22"/>
          <w:szCs w:val="22"/>
          <w:rtl w:val="0"/>
          <w:lang w:val="sv-SE"/>
        </w:rPr>
        <w:t>ö</w:t>
      </w:r>
      <w:r>
        <w:rPr>
          <w:rFonts w:ascii="Calibri" w:hAnsi="Calibri"/>
          <w:sz w:val="22"/>
          <w:szCs w:val="22"/>
          <w:rtl w:val="0"/>
          <w:lang w:val="de-DE"/>
        </w:rPr>
        <w:t>neberg)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120" w:line="240" w:lineRule="auto"/>
        <w:rPr>
          <w:rFonts w:ascii="Calibri" w:cs="Calibri" w:hAnsi="Calibri" w:eastAsia="Calibri"/>
          <w:i w:val="1"/>
          <w:iCs w:val="1"/>
          <w:sz w:val="22"/>
          <w:szCs w:val="22"/>
          <w:lang w:val="de-DE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Mehr Sch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b w:val="1"/>
          <w:bCs w:val="1"/>
          <w:sz w:val="22"/>
          <w:szCs w:val="22"/>
          <w:rtl w:val="0"/>
          <w:lang w:val="de-DE"/>
        </w:rPr>
        <w:t>ler*innen, weniger Lehrer*innen?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 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Warum die Hochschulvertr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a-DK"/>
        </w:rPr>
        <w:t>ge f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r die Bek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mpfung</w:t>
        <w:tab/>
        <w:t>des Lehrer*innenmangels so wichtig sind</w:t>
      </w:r>
      <w:r>
        <w:rPr>
          <w:rFonts w:ascii="Calibri" w:cs="Calibri" w:hAnsi="Calibri" w:eastAsia="Calibri"/>
          <w:i w:val="1"/>
          <w:iCs w:val="1"/>
          <w:sz w:val="22"/>
          <w:szCs w:val="22"/>
          <w:lang w:val="de-DE"/>
        </w:rPr>
        <w:br w:type="textWrapping"/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Bildungsbetroffene Eltern, Sch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ü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ler*innen, Schulbesch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ä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ftigte und Lehramtsstudierende diskutieren </w:t>
      </w:r>
      <w:r>
        <w:rPr>
          <w:rFonts w:ascii="Calibri" w:hAnsi="Calibri" w:hint="default"/>
          <w:i w:val="1"/>
          <w:iCs w:val="1"/>
          <w:sz w:val="22"/>
          <w:szCs w:val="22"/>
          <w:rtl w:val="0"/>
          <w:lang w:val="de-DE"/>
        </w:rPr>
        <w:t>ö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ffentlich mit:</w:t>
      </w:r>
    </w:p>
    <w:p>
      <w:pPr>
        <w:pStyle w:val="Text"/>
        <w:numPr>
          <w:ilvl w:val="1"/>
          <w:numId w:val="2"/>
        </w:numPr>
        <w:spacing w:before="0" w:line="240" w:lineRule="auto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fr-FR"/>
        </w:rPr>
        <w:t>Armaghan Naghipour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,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  <w:lang w:val="de-DE"/>
        </w:rPr>
        <w:t>Staatssekret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</w:rPr>
        <w:t>rin f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r Wissenschaft,</w:t>
      </w:r>
    </w:p>
    <w:p>
      <w:pPr>
        <w:pStyle w:val="Text"/>
        <w:numPr>
          <w:ilvl w:val="1"/>
          <w:numId w:val="2"/>
        </w:numPr>
        <w:spacing w:before="0" w:line="24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Alexander Slotty</w:t>
      </w:r>
      <w:r>
        <w:rPr>
          <w:rFonts w:ascii="Calibri" w:hAnsi="Calibri"/>
          <w:sz w:val="22"/>
          <w:szCs w:val="22"/>
          <w:rtl w:val="0"/>
          <w:lang w:val="de-DE"/>
        </w:rPr>
        <w:t>, Staatssekret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  <w:lang w:val="da-DK"/>
        </w:rPr>
        <w:t>r f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r Bildung</w:t>
      </w:r>
    </w:p>
    <w:p>
      <w:pPr>
        <w:pStyle w:val="Text"/>
        <w:numPr>
          <w:ilvl w:val="1"/>
          <w:numId w:val="2"/>
        </w:numPr>
        <w:spacing w:before="0" w:line="240" w:lineRule="auto"/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i w:val="1"/>
          <w:iCs w:val="1"/>
          <w:sz w:val="22"/>
          <w:szCs w:val="22"/>
          <w:rtl w:val="0"/>
          <w:lang w:val="nl-NL"/>
        </w:rPr>
        <w:t>Niels Pinkwart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, </w:t>
      </w:r>
      <w:r>
        <w:rPr>
          <w:rFonts w:ascii="Calibri" w:hAnsi="Calibri"/>
          <w:sz w:val="22"/>
          <w:szCs w:val="22"/>
          <w:rtl w:val="0"/>
        </w:rPr>
        <w:t>Vizepr</w:t>
      </w:r>
      <w:r>
        <w:rPr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Fonts w:ascii="Calibri" w:hAnsi="Calibri"/>
          <w:sz w:val="22"/>
          <w:szCs w:val="22"/>
          <w:rtl w:val="0"/>
        </w:rPr>
        <w:t>sident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 der HU Berlin</w:t>
      </w:r>
    </w:p>
    <w:p>
      <w:pPr>
        <w:pStyle w:val="Text"/>
        <w:numPr>
          <w:ilvl w:val="1"/>
          <w:numId w:val="2"/>
        </w:numPr>
        <w:spacing w:before="0" w:after="120" w:line="240" w:lineRule="auto"/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rtl w:val="0"/>
          <w:lang w:val="zh-TW" w:eastAsia="zh-TW"/>
        </w:rPr>
        <w:t>d</w:t>
      </w:r>
      <w:r>
        <w:rPr>
          <w:rFonts w:ascii="Calibri" w:hAnsi="Calibri"/>
          <w:sz w:val="22"/>
          <w:szCs w:val="22"/>
          <w:rtl w:val="0"/>
          <w:lang w:val="de-DE"/>
        </w:rPr>
        <w:t>en wissenschaftspolitischen Sprecher*innen von SPD (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Ina Czyborra</w:t>
      </w:r>
      <w:r>
        <w:rPr>
          <w:rFonts w:ascii="Calibri" w:hAnsi="Calibri"/>
          <w:sz w:val="22"/>
          <w:szCs w:val="22"/>
          <w:rtl w:val="0"/>
          <w:lang w:val="de-DE"/>
        </w:rPr>
        <w:t>), Gr</w:t>
      </w:r>
      <w:r>
        <w:rPr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Fonts w:ascii="Calibri" w:hAnsi="Calibri"/>
          <w:sz w:val="22"/>
          <w:szCs w:val="22"/>
          <w:rtl w:val="0"/>
          <w:lang w:val="de-DE"/>
        </w:rPr>
        <w:t>ne (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Laura Neugebauer</w:t>
      </w:r>
      <w:r>
        <w:rPr>
          <w:rFonts w:ascii="Calibri" w:hAnsi="Calibri"/>
          <w:sz w:val="22"/>
          <w:szCs w:val="22"/>
          <w:rtl w:val="0"/>
          <w:lang w:val="de-DE"/>
        </w:rPr>
        <w:t>) und LINKE (</w:t>
      </w:r>
      <w:r>
        <w:rPr>
          <w:rFonts w:ascii="Calibri" w:hAnsi="Calibri"/>
          <w:i w:val="1"/>
          <w:iCs w:val="1"/>
          <w:sz w:val="22"/>
          <w:szCs w:val="22"/>
          <w:rtl w:val="0"/>
          <w:lang w:val="de-DE"/>
        </w:rPr>
        <w:t>Tobias Schulze</w:t>
      </w:r>
      <w:r>
        <w:rPr>
          <w:rFonts w:ascii="Calibri" w:hAnsi="Calibri"/>
          <w:sz w:val="22"/>
          <w:szCs w:val="22"/>
          <w:rtl w:val="0"/>
          <w:lang w:val="de-DE"/>
        </w:rPr>
        <w:t>)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Style w:val="Ohne"/>
          <w:rFonts w:ascii="Arial Unicode MS" w:cs="Arial Unicode MS" w:hAnsi="Arial Unicode MS" w:eastAsia="Arial Unicode MS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Bittet meldet euch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hier f</w:t>
      </w:r>
      <w:r>
        <w:rPr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die Veranstaltung an:</w:t>
      </w:r>
      <w:r>
        <w:rPr>
          <w:rFonts w:ascii="Calibri" w:hAnsi="Calibri"/>
          <w:i w:val="1"/>
          <w:i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0"/>
          <w:rFonts w:ascii="Calibri" w:cs="Calibri" w:hAnsi="Calibri" w:eastAsia="Calibri"/>
          <w:sz w:val="22"/>
          <w:szCs w:val="2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Calibri" w:cs="Calibri" w:hAnsi="Calibri" w:eastAsia="Calibri"/>
          <w:sz w:val="22"/>
          <w:szCs w:val="2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instrText xml:space="preserve"> HYPERLINK "https://t.ly/Townhall-Anmeldung"</w:instrText>
      </w:r>
      <w:r>
        <w:rPr>
          <w:rStyle w:val="Hyperlink.0"/>
          <w:rFonts w:ascii="Calibri" w:cs="Calibri" w:hAnsi="Calibri" w:eastAsia="Calibri"/>
          <w:sz w:val="22"/>
          <w:szCs w:val="2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Calibri" w:hAnsi="Calibri"/>
          <w:sz w:val="22"/>
          <w:szCs w:val="2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https://t.ly/Townhall-Anmeldung</w:t>
      </w:r>
      <w:r>
        <w:rPr>
          <w:rFonts w:ascii="Arial Unicode MS" w:cs="Arial Unicode MS" w:hAnsi="Arial Unicode MS" w:eastAsia="Arial Unicode MS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after="120" w:line="240" w:lineRule="auto"/>
        <w:ind w:left="0" w:right="0" w:firstLine="0"/>
        <w:jc w:val="left"/>
        <w:rPr>
          <w:rStyle w:val="Ohne"/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Weitere </w:t>
      </w:r>
      <w:r>
        <w:rPr>
          <w:rStyle w:val="Ohne"/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Infos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zum</w:t>
      </w:r>
      <w:r>
        <w:rPr>
          <w:rStyle w:val="Ohne"/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Town-Hall-Meeting 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und die </w:t>
      </w:r>
      <w:r>
        <w:rPr>
          <w:rStyle w:val="Ohne"/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M</w:t>
      </w:r>
      <w:r>
        <w:rPr>
          <w:rStyle w:val="Ohne"/>
          <w:rFonts w:ascii="Calibri" w:hAnsi="Calibri" w:hint="default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ö</w:t>
      </w:r>
      <w:r>
        <w:rPr>
          <w:rStyle w:val="Ohne"/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glichkeit vorab Fragen einzureichen, 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gibt es hier</w:t>
      </w:r>
      <w:r>
        <w:rPr>
          <w:rStyle w:val="Ohne"/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Hyperlink.1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"https://t.ly/Townhall-Lehrkraeftemangel"</w:instrText>
      </w:r>
      <w:r>
        <w:rPr>
          <w:rStyle w:val="Hyperlink.1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Calibri" w:hAnsi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https://t.ly/Townhall-Lehrkraeftemangel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Calibri" w:cs="Calibri" w:hAnsi="Calibri" w:eastAsia="Calibri"/>
          <w:sz w:val="30"/>
          <w:szCs w:val="30"/>
        </w:rPr>
      </w:pPr>
      <w:r>
        <w:rPr>
          <w:rStyle w:val="Ohne"/>
          <w:rFonts w:ascii="Calibri" w:hAnsi="Calibri"/>
          <w:b w:val="1"/>
          <w:bCs w:val="1"/>
          <w:sz w:val="30"/>
          <w:szCs w:val="30"/>
          <w:rtl w:val="0"/>
          <w:lang w:val="de-DE"/>
        </w:rPr>
        <w:t>Sind Sie</w:t>
      </w:r>
      <w:r>
        <w:rPr>
          <w:rStyle w:val="Ohne"/>
          <w:rFonts w:ascii="Calibri" w:hAnsi="Calibri"/>
          <w:sz w:val="30"/>
          <w:szCs w:val="30"/>
          <w:rtl w:val="0"/>
          <w:lang w:val="de-DE"/>
        </w:rPr>
        <w:t xml:space="preserve"> </w:t>
      </w:r>
      <w:r>
        <w:rPr>
          <w:rStyle w:val="Ohne"/>
          <w:rFonts w:ascii="Calibri" w:hAnsi="Calibri"/>
          <w:b w:val="1"/>
          <w:bCs w:val="1"/>
          <w:sz w:val="30"/>
          <w:szCs w:val="30"/>
          <w:rtl w:val="0"/>
          <w:lang w:val="de-DE"/>
        </w:rPr>
        <w:t>dabei?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Calibri" w:cs="Calibri" w:hAnsi="Calibri" w:eastAsia="Calibri"/>
          <w:sz w:val="22"/>
          <w:szCs w:val="22"/>
        </w:rPr>
      </w:pPr>
      <w:r>
        <w:rPr>
          <w:rStyle w:val="Ohne"/>
          <w:rFonts w:ascii="Calibri" w:hAnsi="Calibri"/>
          <w:sz w:val="22"/>
          <w:szCs w:val="22"/>
          <w:rtl w:val="0"/>
          <w:lang w:val="de-DE"/>
        </w:rPr>
        <w:t>Wie ernst die politisch Verantwortlichen die Dringlichkeit sehen, JETZT zu handeln, h</w:t>
      </w:r>
      <w:r>
        <w:rPr>
          <w:rStyle w:val="Ohne"/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ngt auch von </w:t>
      </w:r>
      <w:r>
        <w:rPr>
          <w:rStyle w:val="Ohne"/>
          <w:rFonts w:ascii="Calibri" w:hAnsi="Calibri"/>
          <w:b w:val="1"/>
          <w:bCs w:val="1"/>
          <w:sz w:val="22"/>
          <w:szCs w:val="22"/>
          <w:rtl w:val="0"/>
          <w:lang w:val="de-DE"/>
        </w:rPr>
        <w:t>eurer und Ihrer Teilnahme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ab. Je mehr Leute wir am 24.1. sind, desto st</w:t>
      </w:r>
      <w:r>
        <w:rPr>
          <w:rStyle w:val="Ohne"/>
          <w:rFonts w:ascii="Calibri" w:hAnsi="Calibri" w:hint="default"/>
          <w:sz w:val="22"/>
          <w:szCs w:val="22"/>
          <w:rtl w:val="0"/>
          <w:lang w:val="de-DE"/>
        </w:rPr>
        <w:t>ä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>rker ist die Botschaft! Unser Ziel f</w:t>
      </w:r>
      <w:r>
        <w:rPr>
          <w:rStyle w:val="Ohne"/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r den 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Calibri" w:cs="Calibri" w:hAnsi="Calibri" w:eastAsia="Calibri"/>
          <w:sz w:val="22"/>
          <w:szCs w:val="22"/>
        </w:rPr>
      </w:pPr>
      <w:r>
        <w:rPr>
          <w:rStyle w:val="Ohne"/>
          <w:rFonts w:ascii="Calibri" w:hAnsi="Calibri"/>
          <w:sz w:val="22"/>
          <w:szCs w:val="22"/>
          <w:rtl w:val="0"/>
        </w:rPr>
        <w:t>24.1. ist: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</w:t>
      </w:r>
      <w:r>
        <w:rPr>
          <w:rStyle w:val="Ohne"/>
          <w:rFonts w:ascii="Calibri" w:hAnsi="Calibri"/>
          <w:b w:val="1"/>
          <w:bCs w:val="1"/>
          <w:sz w:val="22"/>
          <w:szCs w:val="22"/>
          <w:rtl w:val="0"/>
          <w:lang w:val="de-DE"/>
        </w:rPr>
        <w:t>500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</w:t>
      </w:r>
      <w:r>
        <w:rPr>
          <w:rStyle w:val="Ohne"/>
          <w:rFonts w:ascii="Calibri" w:hAnsi="Calibri"/>
          <w:b w:val="1"/>
          <w:bCs w:val="1"/>
          <w:sz w:val="22"/>
          <w:szCs w:val="22"/>
          <w:rtl w:val="0"/>
          <w:lang w:val="de-DE"/>
        </w:rPr>
        <w:t>Teilnehmer*innen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(50 vor Ort und 450 digital).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b w:val="1"/>
          <w:bCs w:val="1"/>
          <w:lang w:val="de-DE"/>
        </w:rPr>
      </w:pP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after="120" w:line="240" w:lineRule="auto"/>
        <w:rPr>
          <w:rStyle w:val="Ohne"/>
          <w:rFonts w:ascii="Calibri" w:cs="Calibri" w:hAnsi="Calibri" w:eastAsia="Calibri"/>
          <w:sz w:val="22"/>
          <w:szCs w:val="22"/>
        </w:rPr>
      </w:pPr>
      <w:r>
        <w:rPr>
          <w:rStyle w:val="Ohne"/>
          <w:rFonts w:ascii="Calibri" w:hAnsi="Calibri"/>
          <w:b w:val="1"/>
          <w:bCs w:val="1"/>
          <w:sz w:val="22"/>
          <w:szCs w:val="22"/>
          <w:rtl w:val="0"/>
          <w:lang w:val="de-DE"/>
        </w:rPr>
        <w:t>Das k</w:t>
      </w:r>
      <w:r>
        <w:rPr>
          <w:rStyle w:val="Ohne"/>
          <w:rFonts w:ascii="Calibri" w:hAnsi="Calibri" w:hint="default"/>
          <w:b w:val="1"/>
          <w:bCs w:val="1"/>
          <w:sz w:val="22"/>
          <w:szCs w:val="22"/>
          <w:rtl w:val="0"/>
          <w:lang w:val="de-DE"/>
        </w:rPr>
        <w:t>ö</w:t>
      </w:r>
      <w:r>
        <w:rPr>
          <w:rStyle w:val="Ohne"/>
          <w:rFonts w:ascii="Calibri" w:hAnsi="Calibri"/>
          <w:b w:val="1"/>
          <w:bCs w:val="1"/>
          <w:sz w:val="22"/>
          <w:szCs w:val="22"/>
          <w:rtl w:val="0"/>
          <w:lang w:val="de-DE"/>
        </w:rPr>
        <w:t>nnt ihr</w:t>
      </w:r>
      <w:r>
        <w:rPr>
          <w:rStyle w:val="Ohne"/>
          <w:rFonts w:ascii="Calibri" w:hAnsi="Calibri"/>
          <w:b w:val="1"/>
          <w:bCs w:val="1"/>
          <w:sz w:val="22"/>
          <w:szCs w:val="22"/>
          <w:rtl w:val="0"/>
        </w:rPr>
        <w:t xml:space="preserve"> tun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>, damit wir 500 Leute werden und starken Eindruck hinterlassen:</w:t>
      </w:r>
    </w:p>
    <w:p>
      <w:pPr>
        <w:pStyle w:val="Text"/>
        <w:numPr>
          <w:ilvl w:val="1"/>
          <w:numId w:val="2"/>
        </w:numPr>
        <w:spacing w:before="0" w:line="240" w:lineRule="auto"/>
        <w:rPr>
          <w:rFonts w:ascii="Calibri" w:hAnsi="Calibri"/>
          <w:sz w:val="22"/>
          <w:szCs w:val="22"/>
          <w:lang w:val="de-DE"/>
        </w:rPr>
      </w:pP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Sprecht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mind. 5 Personen pers</w:t>
      </w:r>
      <w:r>
        <w:rPr>
          <w:rStyle w:val="Ohne"/>
          <w:rFonts w:ascii="Calibri" w:hAnsi="Calibri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nlich an und lade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t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sie ein!</w:t>
      </w:r>
    </w:p>
    <w:p>
      <w:pPr>
        <w:pStyle w:val="Text"/>
        <w:numPr>
          <w:ilvl w:val="1"/>
          <w:numId w:val="2"/>
        </w:numPr>
        <w:spacing w:before="0" w:line="240" w:lineRule="auto"/>
        <w:rPr>
          <w:rFonts w:ascii="Calibri" w:hAnsi="Calibri"/>
          <w:sz w:val="22"/>
          <w:szCs w:val="22"/>
          <w:lang w:val="de-DE"/>
        </w:rPr>
      </w:pP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Leite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t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diese Nachricht weiter!</w:t>
      </w:r>
    </w:p>
    <w:p>
      <w:pPr>
        <w:pStyle w:val="Text"/>
        <w:numPr>
          <w:ilvl w:val="1"/>
          <w:numId w:val="2"/>
        </w:numPr>
        <w:spacing w:before="0" w:line="240" w:lineRule="auto"/>
        <w:rPr>
          <w:rFonts w:ascii="Calibri" w:hAnsi="Calibri"/>
          <w:sz w:val="22"/>
          <w:szCs w:val="22"/>
          <w:lang w:val="de-DE"/>
        </w:rPr>
      </w:pP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Lad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et euch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den Flyer, den Mailaufruf und die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en-US"/>
        </w:rPr>
        <w:t xml:space="preserve"> SharePic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s auf </w:t>
      </w:r>
      <w:r>
        <w:rPr>
          <w:rStyle w:val="Hyperlink.2"/>
          <w:rFonts w:ascii="Calibri" w:cs="Calibri" w:hAnsi="Calibri" w:eastAsia="Calibri"/>
        </w:rPr>
        <w:fldChar w:fldCharType="begin" w:fldLock="0"/>
      </w:r>
      <w:r>
        <w:rPr>
          <w:rStyle w:val="Hyperlink.2"/>
          <w:rFonts w:ascii="Calibri" w:cs="Calibri" w:hAnsi="Calibri" w:eastAsia="Calibri"/>
        </w:rPr>
        <w:instrText xml:space="preserve"> HYPERLINK "http://schule-muss-anders.de/"</w:instrText>
      </w:r>
      <w:r>
        <w:rPr>
          <w:rStyle w:val="Hyperlink.2"/>
          <w:rFonts w:ascii="Calibri" w:cs="Calibri" w:hAnsi="Calibri" w:eastAsia="Calibri"/>
        </w:rPr>
        <w:fldChar w:fldCharType="separate" w:fldLock="0"/>
      </w:r>
      <w:r>
        <w:rPr>
          <w:rStyle w:val="Hyperlink.2"/>
          <w:rFonts w:ascii="Calibri" w:hAnsi="Calibri"/>
          <w:rtl w:val="0"/>
          <w:lang w:val="de-DE"/>
        </w:rPr>
        <w:t>schule-muss-anders.de</w:t>
      </w:r>
      <w:r>
        <w:rPr>
          <w:rFonts w:ascii="Calibri" w:cs="Calibri" w:hAnsi="Calibri" w:eastAsia="Calibri"/>
        </w:rPr>
        <w:fldChar w:fldCharType="end" w:fldLock="0"/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 xml:space="preserve"> runter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und verteil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>t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die Infos zum 24.1. an 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>eurer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Schule, </w:t>
      </w:r>
      <w:r>
        <w:rPr>
          <w:rStyle w:val="Ohne"/>
          <w:rFonts w:ascii="Calibri" w:hAnsi="Calibri" w:hint="default"/>
          <w:sz w:val="22"/>
          <w:szCs w:val="22"/>
          <w:rtl w:val="0"/>
          <w:lang w:val="de-DE"/>
        </w:rPr>
        <w:t>ü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ber 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>eure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Verteiler und in 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>eurem</w:t>
      </w: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 privaten Umfeld.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Style w:val="Ohne"/>
          <w:rFonts w:ascii="Helvetica" w:cs="Helvetica" w:hAnsi="Helvetica" w:eastAsia="Helvetica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Schwerpunkt des Townhall-Meetings wird die Frage sein, wie mehr Lehrkr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fte ausgebildet werden k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nnen, welche Chancen die aktuell laufenden Verhandlungen zu den Hochschulvertr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ä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gen daf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r bieten und wie der aktuelle Verhandlungsstand ist.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Nachfragen und R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ckmeldungen 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nehme wir gerne </w:t>
      </w:r>
      <w:r>
        <w:rPr>
          <w:rStyle w:val="Ohne"/>
          <w:rFonts w:ascii="Calibri" w:hAnsi="Calibri" w:hint="default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ü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ber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Hyperlink.1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1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"mailto:info@schule-muss-anders.de"</w:instrText>
      </w:r>
      <w:r>
        <w:rPr>
          <w:rStyle w:val="Hyperlink.1"/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1"/>
          <w:rFonts w:ascii="Calibri" w:hAnsi="Calibri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info@schule-muss-anders.de</w:t>
      </w:r>
      <w:r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Ohne"/>
          <w:rFonts w:ascii="Calibri" w:hAnsi="Calibri"/>
          <w:sz w:val="22"/>
          <w:szCs w:val="2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entgegen.</w:t>
      </w:r>
    </w:p>
    <w:p>
      <w:pPr>
        <w:pStyle w:val="Text"/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"/>
        <w:spacing w:before="0" w:line="240" w:lineRule="auto"/>
        <w:rPr>
          <w:rStyle w:val="Ohne"/>
          <w:rFonts w:ascii="Calibri" w:cs="Calibri" w:hAnsi="Calibri" w:eastAsia="Calibri"/>
          <w:sz w:val="22"/>
          <w:szCs w:val="22"/>
        </w:rPr>
      </w:pPr>
      <w:r>
        <w:rPr>
          <w:rStyle w:val="Ohne"/>
          <w:rFonts w:ascii="Calibri" w:hAnsi="Calibri"/>
          <w:sz w:val="22"/>
          <w:szCs w:val="22"/>
          <w:rtl w:val="0"/>
          <w:lang w:val="de-DE"/>
        </w:rPr>
        <w:t>Bis zum 24.1. !</w:t>
      </w:r>
    </w:p>
    <w:p>
      <w:pPr>
        <w:pStyle w:val="Text"/>
        <w:spacing w:before="0" w:line="240" w:lineRule="auto"/>
        <w:rPr>
          <w:rStyle w:val="Ohne"/>
          <w:rFonts w:ascii="Calibri" w:cs="Calibri" w:hAnsi="Calibri" w:eastAsia="Calibri"/>
          <w:sz w:val="22"/>
          <w:szCs w:val="22"/>
        </w:rPr>
      </w:pPr>
      <w:r>
        <w:rPr>
          <w:rStyle w:val="Ohne"/>
          <w:rFonts w:ascii="Calibri" w:hAnsi="Calibri"/>
          <w:sz w:val="22"/>
          <w:szCs w:val="22"/>
          <w:rtl w:val="0"/>
          <w:lang w:val="de-DE"/>
        </w:rPr>
        <w:t xml:space="preserve">Das Team von </w:t>
      </w:r>
      <w:r>
        <w:rPr>
          <w:rStyle w:val="Ohne"/>
          <w:rFonts w:ascii="Calibri" w:hAnsi="Calibri"/>
          <w:i w:val="1"/>
          <w:iCs w:val="1"/>
          <w:sz w:val="22"/>
          <w:szCs w:val="22"/>
          <w:rtl w:val="0"/>
          <w:lang w:val="de-DE"/>
        </w:rPr>
        <w:t>Schule muss anders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Style w:val="Ohne"/>
          <w:rFonts w:ascii="Calibri" w:cs="Calibri" w:hAnsi="Calibri" w:eastAsia="Calibri"/>
          <w:sz w:val="22"/>
          <w:szCs w:val="22"/>
        </w:rPr>
      </w:pPr>
      <w:r>
        <w:rPr>
          <w:rStyle w:val="Ohne"/>
          <w:rFonts w:ascii="Calibri" w:hAnsi="Calibri"/>
          <w:sz w:val="22"/>
          <w:szCs w:val="22"/>
          <w:rtl w:val="0"/>
          <w:lang w:val="de-DE"/>
        </w:rPr>
        <w:t>#SchuleMussAnders #Bildungsgerechtigkeit</w:t>
      </w: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Tex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spacing w:before="0" w:line="240" w:lineRule="auto"/>
      </w:pP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"/>
  </w:abstractNum>
  <w:abstractNum w:abstractNumId="1">
    <w:multiLevelType w:val="hybridMultilevel"/>
    <w:styleLink w:val="Punkte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kte">
    <w:name w:val="Punkte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sz w:val="22"/>
      <w:szCs w:val="22"/>
      <w:u w:val="single"/>
      <w:lang w:val="de-DE"/>
    </w:rPr>
  </w:style>
  <w:style w:type="character" w:styleId="Hyperlink.1">
    <w:name w:val="Hyperlink.1"/>
    <w:basedOn w:val="Ohne"/>
    <w:next w:val="Hyperlink.1"/>
    <w:rPr>
      <w:sz w:val="22"/>
      <w:szCs w:val="22"/>
      <w:u w:val="single"/>
      <w:lang w:val="de-DE"/>
    </w:rPr>
  </w:style>
  <w:style w:type="character" w:styleId="Hyperlink.2">
    <w:name w:val="Hyperlink.2"/>
    <w:basedOn w:val="Ohne"/>
    <w:next w:val="Hyperlink.2"/>
    <w:rPr>
      <w:i w:val="1"/>
      <w:iCs w:val="1"/>
      <w:sz w:val="22"/>
      <w:szCs w:val="22"/>
      <w:u w:val="singl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